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87F" w:rsidRDefault="00A7587F" w:rsidP="00A7587F">
      <w:pPr>
        <w:spacing w:after="0" w:line="240" w:lineRule="auto"/>
        <w:rPr>
          <w:rFonts w:ascii="Bookman Old Style" w:eastAsia="Times New Roman" w:hAnsi="Bookman Old Style" w:cs="Calibri"/>
          <w:lang w:eastAsia="pl-PL"/>
        </w:rPr>
      </w:pPr>
      <w:r w:rsidRPr="00A7587F">
        <w:rPr>
          <w:rFonts w:ascii="Bookman Old Style" w:eastAsia="Times New Roman" w:hAnsi="Bookman Old Style" w:cs="Calibri"/>
          <w:lang w:eastAsia="pl-PL"/>
        </w:rPr>
        <w:t>Zał. 3</w:t>
      </w:r>
    </w:p>
    <w:p w:rsidR="00A7587F" w:rsidRPr="00A7587F" w:rsidRDefault="00A7587F" w:rsidP="00A7587F">
      <w:pPr>
        <w:spacing w:after="0" w:line="240" w:lineRule="auto"/>
        <w:rPr>
          <w:rFonts w:ascii="Bookman Old Style" w:eastAsia="Times New Roman" w:hAnsi="Bookman Old Style" w:cs="Calibri"/>
          <w:lang w:eastAsia="pl-PL"/>
        </w:rPr>
      </w:pPr>
      <w:bookmarkStart w:id="0" w:name="_GoBack"/>
      <w:bookmarkEnd w:id="0"/>
    </w:p>
    <w:p w:rsidR="006E78B4" w:rsidRPr="002C33DE" w:rsidRDefault="006E78B4" w:rsidP="00A7587F">
      <w:pPr>
        <w:spacing w:after="0" w:line="240" w:lineRule="auto"/>
        <w:rPr>
          <w:rFonts w:ascii="Calibri" w:eastAsia="Times New Roman" w:hAnsi="Calibri" w:cs="Calibri"/>
          <w:sz w:val="32"/>
          <w:szCs w:val="32"/>
          <w:lang w:eastAsia="pl-PL"/>
        </w:rPr>
      </w:pPr>
      <w:r w:rsidRPr="002C33DE">
        <w:rPr>
          <w:rFonts w:ascii="Bookman Old Style" w:eastAsia="Times New Roman" w:hAnsi="Bookman Old Style" w:cs="Calibri"/>
          <w:b/>
          <w:sz w:val="32"/>
          <w:szCs w:val="32"/>
          <w:lang w:eastAsia="pl-PL"/>
        </w:rPr>
        <w:t>Klauzula Informacyjna</w:t>
      </w:r>
      <w:r w:rsidRPr="002C33DE">
        <w:rPr>
          <w:rFonts w:ascii="Calibri" w:eastAsia="Times New Roman" w:hAnsi="Calibri" w:cs="Calibri"/>
          <w:sz w:val="32"/>
          <w:szCs w:val="32"/>
          <w:lang w:eastAsia="pl-PL"/>
        </w:rPr>
        <w:t>.</w:t>
      </w:r>
    </w:p>
    <w:p w:rsidR="006E78B4" w:rsidRPr="002C33DE" w:rsidRDefault="006E78B4" w:rsidP="006E78B4">
      <w:pPr>
        <w:spacing w:after="0" w:line="240" w:lineRule="auto"/>
        <w:jc w:val="center"/>
        <w:rPr>
          <w:rFonts w:ascii="Calibri" w:eastAsia="Times New Roman" w:hAnsi="Calibri" w:cs="Calibri"/>
          <w:sz w:val="32"/>
          <w:szCs w:val="32"/>
          <w:lang w:eastAsia="pl-PL"/>
        </w:rPr>
      </w:pPr>
    </w:p>
    <w:p w:rsidR="006E78B4" w:rsidRPr="00115D3F" w:rsidRDefault="006E78B4" w:rsidP="006E78B4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115D3F">
        <w:rPr>
          <w:rFonts w:ascii="Calibri" w:eastAsia="Times New Roman" w:hAnsi="Calibri" w:cs="Calibri"/>
          <w:b/>
          <w:sz w:val="20"/>
          <w:szCs w:val="20"/>
          <w:lang w:eastAsia="pl-PL"/>
        </w:rPr>
        <w:t>Zgodnie z art. 13 ogólnego rozporządzenia o ochronie danych osobowych z dnia 27 kwietnia 2016 r. (Dz. Urz. UE L 119 z 04.05.2016) informuję, iż:</w:t>
      </w:r>
    </w:p>
    <w:p w:rsidR="006E78B4" w:rsidRPr="006E78B4" w:rsidRDefault="006E78B4" w:rsidP="006E78B4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1) administratorem Pani/Pana danych osobowych przetwarzanych przez Powiatowy Inspektorat Weterynarii w Staszowie jest Powiatowy Lekarz Weterynarii w Staszowie, ul. Wojska Polskiego 1, 28-200 Staszów</w:t>
      </w:r>
    </w:p>
    <w:p w:rsidR="006E78B4" w:rsidRPr="006E78B4" w:rsidRDefault="006E78B4" w:rsidP="006E78B4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2) kontakt z Inspektorem Ochrony Danych możliwy jest pod adresem email: iod@piwstaszow.pl lub pisemnie na adres siedziby administratora</w:t>
      </w:r>
    </w:p>
    <w:p w:rsidR="006E78B4" w:rsidRPr="006E78B4" w:rsidRDefault="006E78B4" w:rsidP="006E78B4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3) Powiatowy Lekarz Weterynarii w Staszowie może przetwarzać Pani/Pana dane w celu:</w:t>
      </w:r>
    </w:p>
    <w:p w:rsidR="006E78B4" w:rsidRPr="006E78B4" w:rsidRDefault="006E78B4" w:rsidP="006E78B4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wypełnienia obowiązku prawnego ciążącego na Administratorze w związku z realizowaniem zadań przez Powiatowy Inspektorat Weterynarii w Staszowie, nałożonego mocą prawa wspólnotowego i krajowego, w szczególności:</w:t>
      </w:r>
    </w:p>
    <w:p w:rsidR="006E78B4" w:rsidRPr="006E78B4" w:rsidRDefault="006E78B4" w:rsidP="006E78B4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wykonania zadań realizowanych w interesie publicznym lub w ramach sprawowania władzy publicznej powierzonej Administratorowi w związku z realizowaniem zadań przez Powiatowy Inspektorat Weterynarii w Staszowie</w:t>
      </w:r>
    </w:p>
    <w:p w:rsidR="006E78B4" w:rsidRPr="006E78B4" w:rsidRDefault="006E78B4" w:rsidP="006E78B4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wykonania zawartej z Panią/Panem umowy</w:t>
      </w:r>
    </w:p>
    <w:p w:rsidR="006E78B4" w:rsidRPr="006E78B4" w:rsidRDefault="006E78B4" w:rsidP="006E78B4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realizacji Pani/Pana zgody</w:t>
      </w:r>
    </w:p>
    <w:p w:rsidR="006E78B4" w:rsidRPr="006E78B4" w:rsidRDefault="006E78B4" w:rsidP="006E78B4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4) odbiorcami Pani/Pana danych osobowych będą:</w:t>
      </w:r>
    </w:p>
    <w:p w:rsidR="006E78B4" w:rsidRPr="006E78B4" w:rsidRDefault="006E78B4" w:rsidP="006E78B4">
      <w:pPr>
        <w:numPr>
          <w:ilvl w:val="0"/>
          <w:numId w:val="2"/>
        </w:numPr>
        <w:spacing w:after="0" w:line="240" w:lineRule="auto"/>
        <w:contextualSpacing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Pani/Pan jako Strona postępowania, jako Wnioskodawca, Pani/Pana pełnomocnicy</w:t>
      </w:r>
    </w:p>
    <w:p w:rsidR="006E78B4" w:rsidRPr="006E78B4" w:rsidRDefault="006E78B4" w:rsidP="006E78B4">
      <w:pPr>
        <w:numPr>
          <w:ilvl w:val="0"/>
          <w:numId w:val="2"/>
        </w:numPr>
        <w:spacing w:after="0" w:line="240" w:lineRule="auto"/>
        <w:contextualSpacing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Inne podmioty upoważnione do odbioru Pani/Pana danych osobowych na podstawie odpowiednich przepisów prawa</w:t>
      </w:r>
    </w:p>
    <w:p w:rsidR="006E78B4" w:rsidRPr="006E78B4" w:rsidRDefault="006E78B4" w:rsidP="006E78B4">
      <w:pPr>
        <w:numPr>
          <w:ilvl w:val="0"/>
          <w:numId w:val="2"/>
        </w:numPr>
        <w:spacing w:after="0" w:line="240" w:lineRule="auto"/>
        <w:contextualSpacing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Podmioty przetwarzające zgodnie z zawartymi umowami powierzenia przetwarzania danych osobowych</w:t>
      </w:r>
    </w:p>
    <w:p w:rsidR="006E78B4" w:rsidRPr="006E78B4" w:rsidRDefault="006E78B4" w:rsidP="006E78B4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5) Pani/Pana dane osobowe przechowywane będą przez okres niezbędny do realizacji wskazanych celów przetwarzania, w tym również obowiązku archiwizacyjnego obowiązującego u Administratora</w:t>
      </w:r>
    </w:p>
    <w:p w:rsidR="006E78B4" w:rsidRPr="006E78B4" w:rsidRDefault="006E78B4" w:rsidP="006E78B4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6) posiada Pani/Pan prawo żądania od administratora dostępu do swoich danych osobowych, prawo do ich sprostowania, prawo do ich usunięcia, prawo do ograniczenia przetwarzania, prawo do wniesienia sprzeciwu wobec przetwarzania</w:t>
      </w:r>
    </w:p>
    <w:p w:rsidR="006E78B4" w:rsidRPr="006E78B4" w:rsidRDefault="006E78B4" w:rsidP="006E78B4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7) w przypadku przetwarzania danych w oparciu o zgodę, przysługuje Pani/Panu prawo do cofnięcia zgody w dowolnym momencie</w:t>
      </w:r>
    </w:p>
    <w:p w:rsidR="006E78B4" w:rsidRPr="006E78B4" w:rsidRDefault="006E78B4" w:rsidP="006E78B4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8) ma Pani/Pan prawo wniesienia skargi do Prezesa Urzędu Ochrony Danych Osobowych</w:t>
      </w:r>
    </w:p>
    <w:p w:rsidR="006E78B4" w:rsidRPr="006E78B4" w:rsidRDefault="006E78B4" w:rsidP="006E78B4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9) podanie danych osobowych jest:</w:t>
      </w:r>
    </w:p>
    <w:p w:rsidR="006E78B4" w:rsidRDefault="006E78B4" w:rsidP="006E78B4">
      <w:pPr>
        <w:numPr>
          <w:ilvl w:val="0"/>
          <w:numId w:val="3"/>
        </w:numPr>
        <w:spacing w:after="0" w:line="240" w:lineRule="auto"/>
        <w:contextualSpacing/>
        <w:rPr>
          <w:rFonts w:ascii="Calibri" w:eastAsia="Times New Roman" w:hAnsi="Calibri" w:cs="Calibri"/>
          <w:sz w:val="20"/>
          <w:szCs w:val="20"/>
          <w:lang w:eastAsia="pl-PL"/>
        </w:rPr>
      </w:pPr>
      <w:r w:rsidRPr="006E78B4">
        <w:rPr>
          <w:rFonts w:ascii="Calibri" w:eastAsia="Times New Roman" w:hAnsi="Calibri" w:cs="Calibri"/>
          <w:sz w:val="20"/>
          <w:szCs w:val="20"/>
          <w:lang w:eastAsia="pl-PL"/>
        </w:rPr>
        <w:t>Dobrowolne, ale jest konieczne do zawarcia umowy, załatwienia sprawy</w:t>
      </w:r>
    </w:p>
    <w:p w:rsidR="003F5F77" w:rsidRDefault="006E78B4" w:rsidP="002C33DE">
      <w:pPr>
        <w:pStyle w:val="Akapitzlist"/>
        <w:numPr>
          <w:ilvl w:val="0"/>
          <w:numId w:val="3"/>
        </w:numPr>
      </w:pPr>
      <w:r w:rsidRPr="002C33DE">
        <w:rPr>
          <w:rFonts w:ascii="Calibri" w:eastAsia="Times New Roman" w:hAnsi="Calibri" w:cs="Calibri"/>
          <w:sz w:val="20"/>
          <w:szCs w:val="20"/>
          <w:lang w:eastAsia="pl-PL"/>
        </w:rPr>
        <w:t>Obowiązkowe – w zakresie wymaganym ustawodawstwem</w:t>
      </w:r>
    </w:p>
    <w:sectPr w:rsidR="003F5F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35FC8"/>
    <w:multiLevelType w:val="hybridMultilevel"/>
    <w:tmpl w:val="B18E1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AA064E"/>
    <w:multiLevelType w:val="hybridMultilevel"/>
    <w:tmpl w:val="64489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F77142"/>
    <w:multiLevelType w:val="hybridMultilevel"/>
    <w:tmpl w:val="A5C06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8B4"/>
    <w:rsid w:val="00115D3F"/>
    <w:rsid w:val="002C33DE"/>
    <w:rsid w:val="003F5F77"/>
    <w:rsid w:val="006E78B4"/>
    <w:rsid w:val="007E1D4B"/>
    <w:rsid w:val="00A7587F"/>
    <w:rsid w:val="00D6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3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BHP Optimum</dc:creator>
  <cp:lastModifiedBy>Komputer</cp:lastModifiedBy>
  <cp:revision>4</cp:revision>
  <cp:lastPrinted>2018-10-23T14:46:00Z</cp:lastPrinted>
  <dcterms:created xsi:type="dcterms:W3CDTF">2018-10-19T07:12:00Z</dcterms:created>
  <dcterms:modified xsi:type="dcterms:W3CDTF">2018-10-23T14:47:00Z</dcterms:modified>
</cp:coreProperties>
</file>